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0"/>
        <w:jc w:val="center"/>
      </w:pPr>
      <w:r>
        <w:rPr>
          <w:rFonts w:ascii="Garamond" w:cs="Garamond" w:eastAsia="Garamond" w:hAnsi="Garamond"/>
          <w:b/>
          <w:bCs/>
          <w:sz w:val="32"/>
          <w:szCs w:val="32"/>
        </w:rPr>
        <w:t xml:space="preserve">Statement of Purpose</w:t>
      </w:r>
    </w:p>
    <w:p>
      <w:pPr>
        <w:spacing w:after="400"/>
        <w:jc w:val="center"/>
      </w:pPr>
      <w:r>
        <w:rPr>
          <w:rFonts w:ascii="Garamond" w:cs="Garamond" w:eastAsia="Garamond" w:hAnsi="Garamond"/>
          <w:i/>
          <w:iCs/>
          <w:color w:val="555555"/>
          <w:sz w:val="24"/>
          <w:szCs w:val="24"/>
        </w:rPr>
        <w:t xml:space="preserve">MS in Luxury and Fashion Management — Ecole De Conte</w:t>
      </w:r>
    </w:p>
    <w:p>
      <w:pPr>
        <w:spacing w:after="200" w:line="300"/>
        <w:jc w:val="both"/>
      </w:pPr>
      <w:r>
        <w:rPr>
          <w:rFonts w:ascii="Garamond" w:cs="Garamond" w:eastAsia="Garamond" w:hAnsi="Garamond"/>
          <w:sz w:val="24"/>
          <w:szCs w:val="24"/>
        </w:rPr>
        <w:t xml:space="preserve">As a child, I often observed my mother closely who would wear the finest designs of clothes. These designs were a result of her creativity which she would explain to the local tailor in the vicinity and he would stitch the dress for her. This process fascinated me immensely then and now has perpetuated to the extent that I want to proceed in the Fashion Business. My inclination has helped me garner various relevant experiences where I have worked with stylists and luxury brands. To further gain a strong grounding in this sector which is backed by formal education, I want to pursue an MS Luxury and Fashion Management.</w:t>
      </w:r>
    </w:p>
    <w:p>
      <w:pPr>
        <w:spacing w:after="200" w:line="300"/>
        <w:jc w:val="both"/>
      </w:pPr>
      <w:r>
        <w:rPr>
          <w:rFonts w:ascii="Garamond" w:cs="Garamond" w:eastAsia="Garamond" w:hAnsi="Garamond"/>
          <w:sz w:val="24"/>
          <w:szCs w:val="24"/>
        </w:rPr>
        <w:t xml:space="preserve">This interest gained further leaps when I started modeling for homegrown brands after college hours on the weekends. As a model, I not only designed my clothes but also designed some of my co-models with me. From hair to styling, to the walk, I was a part of all these activities. The creative zeal was at the highest during this time which brought to the fore many ideas and my designs were thoroughly appreciated. Ventures like these and managing the college fest boosted my ingenuity. This sparked an interest in working on a project titled, ‘How HR Works in PR Companies’, which was an association with a PR company that dealt in fashion. Through my research, where I made frequent visits to the company, I highlighted pointers such as performance management, employee relations, and building a high-performing PR team. During this phase, I also got a chance to understand the nuances of the fashion industry. This exposure gave me ample confidence to step into the creative realm, where my search brought me to work as an intern.</w:t>
      </w:r>
    </w:p>
    <w:p>
      <w:pPr>
        <w:spacing w:after="200" w:line="300"/>
        <w:jc w:val="both"/>
      </w:pPr>
      <w:r>
        <w:rPr>
          <w:rFonts w:ascii="Garamond" w:cs="Garamond" w:eastAsia="Garamond" w:hAnsi="Garamond"/>
          <w:sz w:val="24"/>
          <w:szCs w:val="24"/>
        </w:rPr>
        <w:t xml:space="preserve">This internship was a two-month stint, from June 2021 to August 2021, where I worked with Mansi Gajjar as an Assistant Stylist. From this role, I acquired my first practical exposure in the fashion arena, where I understood the significance of trend research and coordination between teams. Just as I had enjoyed photoshoots during my modeling in college, I relived that experience here and solidified my communication skills by interacting with clients. I learned how I could transform thoughts into stylish looks that aligned with the trends. These two months were rejuvenating, as I enjoyed understanding the interdisciplinary concepts of management and fashion and their blend.</w:t>
      </w:r>
    </w:p>
    <w:p>
      <w:pPr>
        <w:spacing w:after="200" w:line="300"/>
        <w:jc w:val="both"/>
      </w:pPr>
      <w:r>
        <w:rPr>
          <w:rFonts w:ascii="Garamond" w:cs="Garamond" w:eastAsia="Garamond" w:hAnsi="Garamond"/>
          <w:sz w:val="24"/>
          <w:szCs w:val="24"/>
        </w:rPr>
        <w:t xml:space="preserve">Following this breakthrough, the next year, in August 2022, I began another internship at Label Chandni, an Indian traditional clothing brand, where I worked as an Assistant Manager. Leveraging my organizational skills and time management, I provided seamless support to customers and clients. Apart from exercising these skills, I realized the significance of innovation and gained an in-depth understanding of styling and fashion trends, as I also worked as a model. This internship lasted until December 2022 and exposed me to several verticals of fashion, including being the muse for the designers and assisting with styling collections. From instilling a deep appreciation for handcrafted clothing and exceptional customer service to strengthening my interest in the field, this was a comprehensive experience.</w:t>
      </w:r>
    </w:p>
    <w:p>
      <w:pPr>
        <w:spacing w:after="200" w:line="300"/>
        <w:jc w:val="both"/>
      </w:pPr>
      <w:r>
        <w:rPr>
          <w:rFonts w:ascii="Garamond" w:cs="Garamond" w:eastAsia="Garamond" w:hAnsi="Garamond"/>
          <w:sz w:val="24"/>
          <w:szCs w:val="24"/>
        </w:rPr>
        <w:t xml:space="preserve">As I dived deeper into the field and my admiration for it grew, I wanted to gain more practical learning. Hence, soon after completing my Bachelor’s course, in July 2023, I started working as an Assistant Manager with a homegrown brand called Label Sugar. Here, I was entrusted with marketing the products and creating engaging social media content. I also designed campaigns targeting a specific audience that admired Bohemian styles. This role honed my digital marketing and content creation skills, allowing me to effectively connect with customers and understand the nitty-gritty of marketing.</w:t>
      </w:r>
    </w:p>
    <w:p>
      <w:pPr>
        <w:spacing w:after="200" w:line="300"/>
        <w:jc w:val="both"/>
      </w:pPr>
      <w:r>
        <w:rPr>
          <w:rFonts w:ascii="Garamond" w:cs="Garamond" w:eastAsia="Garamond" w:hAnsi="Garamond"/>
          <w:sz w:val="24"/>
          <w:szCs w:val="24"/>
        </w:rPr>
        <w:t xml:space="preserve">Having completed formal learning in management through my Bachelor of Business Administration, where I studied innovation, planning, branding, design thinking, marketing the intangible, learning and development, marketing strategy for consumer behaviour, and entrepreneurship, I want to leverage these skills and entwine them with the fashion industry so that I can seamlessly progress towards attaining my goals.</w:t>
      </w:r>
    </w:p>
    <w:p>
      <w:pPr>
        <w:spacing w:after="200" w:line="300"/>
        <w:jc w:val="both"/>
      </w:pPr>
      <w:r>
        <w:rPr>
          <w:rFonts w:ascii="Garamond" w:cs="Garamond" w:eastAsia="Garamond" w:hAnsi="Garamond"/>
          <w:sz w:val="24"/>
          <w:szCs w:val="24"/>
        </w:rPr>
        <w:t xml:space="preserve">I’ve chosen to pursue an MS in Luxury and Fashion Management due to my deep-seated fascination with the intersection of creativity and business within the luxury and fashion industries. The course modules offered within this programme align perfectly with my career aspirations and personal interests. The curriculum encompasses a comprehensive range of subjects crucial for success in these industries. Modules such as business management, branding, and digital strategy provide essential foundations in understanding the commercial aspects of luxury and fashion businesses. Additionally, project management and start-up management equip students with the skills necessary to lead and innovate within these competitive fields. Moreover, the emphasis on creative communication, influencer marketing, and ethical creation reflects the evolving landscape of luxury and fashion, where storytelling and sustainability are becoming increasingly vital. Furthermore, modules like financial analysis, target analysis, and marketing strategy offer practical insights into driving growth and profitability. The programme’s international focus, including modules on the internationalisation of luxury and trend analysis, prepares students to navigate the global nature of these industries successfully. Lastly, hands-on modules such as textile experimentation and an introduction to leather goods provide invaluable experiential learning opportunities, fostering a deeper understanding of the craftsmanship and materiality essential in luxury and fashion management. Overall, this programme promises to provide me with a well-rounded education and skill set necessary to thrive in the dynamic world of luxury and fashion.</w:t>
      </w:r>
    </w:p>
    <w:p>
      <w:pPr>
        <w:spacing w:after="200" w:line="300"/>
        <w:jc w:val="both"/>
      </w:pPr>
      <w:r>
        <w:rPr>
          <w:rFonts w:ascii="Garamond" w:cs="Garamond" w:eastAsia="Garamond" w:hAnsi="Garamond"/>
          <w:sz w:val="24"/>
          <w:szCs w:val="24"/>
        </w:rPr>
        <w:t xml:space="preserve">I have chosen Ecole De Conte for several reasons, all of which align with my personal and professional aspirations. The school’s renowned reputation for fostering creativity and innovation resonates deeply with my passion for the craft. Its curriculum, blending traditional techniques with contemporary approaches, offers a comprehensive foundation that I believe will enrich my skills and expand my professional horizons. Moreover, Ecole De Conte’s emphasis on interdisciplinary learning presents an exciting opportunity to explore diverse fields, which I believe is essential for crafting compelling ideas in today’s multimedia landscape. The prospect of collaborating with like-minded peers and industry professionals within a supportive and dynamic community further strengthens my decision to pursue my education at this esteemed institution. Additionally, the school’s commitment to sustainability and social responsibility aligns with my own values, offering a holistic approach that not only builds skill but also engages with pressing societal issues. By immersing myself in Ecole De Conte’s inclusive and forward-thinking environment, I am confident that I will emerge as a more versatile and socially conscious professional, equipped to make meaningful contributions to the world of luxury and fashion and beyond.</w:t>
      </w:r>
    </w:p>
    <w:p>
      <w:pPr>
        <w:spacing w:after="200" w:line="300"/>
        <w:jc w:val="both"/>
      </w:pPr>
      <w:r>
        <w:rPr>
          <w:rFonts w:ascii="Garamond" w:cs="Garamond" w:eastAsia="Garamond" w:hAnsi="Garamond"/>
          <w:sz w:val="24"/>
          <w:szCs w:val="24"/>
        </w:rPr>
        <w:t xml:space="preserve">To attain these goals, I find Paris, the land of fashion, an ideal destination. As the capital of the fashion industry, it will allow me to fathom how brands originate and how they reach the pinnacle of the industry. Moreover, the city embodies the very essence of luxury fashion, from its historic ateliers to its trendsetting runways, which enthuse and excite me. Ecole De Conte being one of the best colleges in Paris, and having the most aligned courses, influenced my decision to be part of the student fraternity at the university. The luxury legacy that it holds, along with its introduction to sustainability, will allow me to steer towards innovating fashion. The Master’s course is structured within the ECTS Framework, set by the Bologna Convention, which validates the credibility of the course. From learning modules like Luxury Processes and Luxury Lifestyle to working on the capstone project, I will augment my learning while studying under the erudite professors at the university.</w:t>
      </w:r>
    </w:p>
    <w:p>
      <w:pPr>
        <w:spacing w:after="200" w:line="300"/>
        <w:jc w:val="both"/>
      </w:pPr>
      <w:r>
        <w:rPr>
          <w:rFonts w:ascii="Garamond" w:cs="Garamond" w:eastAsia="Garamond" w:hAnsi="Garamond"/>
          <w:sz w:val="24"/>
          <w:szCs w:val="24"/>
        </w:rPr>
        <w:t xml:space="preserve">Other than academic learning and my inclination towards the fashion industry, I have been equally inclined to contribute towards the underprivileged strata of society. I first witnessed this when I visited an area where I observed people’s challenges in making ends meet, and I saw their dedication while joining the social workers there. To do my bit, I collaborated with others to develop a mobile app specifically for teachers, bridging the educational resource gap by providing accessible lesson plans and materials. This brought me immense satisfaction, much like my contribution to a project supporting the speech- and hearing-impaired. I also volunteer at a local shelter, where I provide care for abandoned animals. These have been formative experiences that made me realise the socio-economic differences around me and how fortunate I have been. I feel the need to continue giving back to society, and I intend to do so even while I am at your esteemed university.</w:t>
      </w:r>
    </w:p>
    <w:p>
      <w:pPr>
        <w:spacing w:after="200" w:line="300"/>
        <w:jc w:val="both"/>
      </w:pPr>
      <w:r>
        <w:rPr>
          <w:rFonts w:ascii="Garamond" w:cs="Garamond" w:eastAsia="Garamond" w:hAnsi="Garamond"/>
          <w:sz w:val="24"/>
          <w:szCs w:val="24"/>
        </w:rPr>
        <w:t xml:space="preserve">Upon returning to India after completing Ecole De Conte’s MS in Luxury and Fashion Management, I anticipate several benefits stemming from both my academic credentials and personal ethos. Armed with a comprehensive understanding of luxury and fashion management, I envision myself making significant contributions to India’s burgeoning fashion industry. My education will enable me to innovate and lead within this competitive sector, potentially opening doors to exciting career opportunities with renowned fashion houses or even to establishing my own venture. Moreover, my commitment to social responsibility will drive me to leverage my newfound skills and networks to address pressing societal issues. Drawing from my experience in volunteering and developing social initiatives, I aspire to continue my efforts in uplifting underprivileged communities — whether through charitable projects, sustainable fashion initiatives, or educational endeavours. Ultimately, returning to India offers me the chance to merge my passion for fashion with my desire to create positive social impact, fostering a more inclusive and equitable society.</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2026-08-19T18:21:01.151Z</dcterms:created>
  <dcterms:modified xsi:type="dcterms:W3CDTF">2026-08-19T18:21:01.162Z</dcterms:modified>
</cp:coreProperties>
</file>

<file path=docProps/custom.xml><?xml version="1.0" encoding="utf-8"?>
<Properties xmlns="http://schemas.openxmlformats.org/officeDocument/2006/custom-properties" xmlns:vt="http://schemas.openxmlformats.org/officeDocument/2006/docPropsVTypes"/>
</file>